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0283A" w:rsidRDefault="00936461" w:rsidP="00DB7643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0283A" w:rsidRPr="00C0283A">
        <w:rPr>
          <w:sz w:val="28"/>
          <w:szCs w:val="28"/>
        </w:rPr>
        <w:t>Об источниках наружного противопожарного водоснабжения для целей пожаротушения на территории муниципального образования «Мокроб</w:t>
      </w:r>
      <w:r w:rsidR="00C0283A">
        <w:rPr>
          <w:sz w:val="28"/>
          <w:szCs w:val="28"/>
        </w:rPr>
        <w:t>угурнинское сельское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0F5855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C84AC8">
        <w:rPr>
          <w:b/>
          <w:sz w:val="28"/>
          <w:szCs w:val="28"/>
        </w:rPr>
        <w:t>5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C0283A">
        <w:rPr>
          <w:b/>
          <w:sz w:val="28"/>
          <w:szCs w:val="28"/>
        </w:rPr>
        <w:t>18</w:t>
      </w:r>
    </w:p>
    <w:p w:rsidR="00D96394" w:rsidRPr="00C0283A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0283A" w:rsidRPr="00C0283A">
        <w:rPr>
          <w:sz w:val="28"/>
          <w:szCs w:val="28"/>
        </w:rPr>
        <w:t>Об источниках наружного противопожарного водоснабжения для целей пожаротушения на территории муниципального образования «Мокроб</w:t>
      </w:r>
      <w:r w:rsidR="00C0283A">
        <w:rPr>
          <w:sz w:val="28"/>
          <w:szCs w:val="28"/>
        </w:rPr>
        <w:t>угурнинское сельское поселение</w:t>
      </w:r>
      <w:bookmarkStart w:id="0" w:name="_GoBack"/>
      <w:bookmarkEnd w:id="0"/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30" w:rsidRDefault="009A3030" w:rsidP="0092191A">
      <w:r>
        <w:separator/>
      </w:r>
    </w:p>
  </w:endnote>
  <w:endnote w:type="continuationSeparator" w:id="0">
    <w:p w:rsidR="009A3030" w:rsidRDefault="009A3030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30" w:rsidRDefault="009A3030" w:rsidP="0092191A">
      <w:r>
        <w:separator/>
      </w:r>
    </w:p>
  </w:footnote>
  <w:footnote w:type="continuationSeparator" w:id="0">
    <w:p w:rsidR="009A3030" w:rsidRDefault="009A3030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39</cp:revision>
  <dcterms:created xsi:type="dcterms:W3CDTF">2023-04-14T05:11:00Z</dcterms:created>
  <dcterms:modified xsi:type="dcterms:W3CDTF">2024-07-12T11:02:00Z</dcterms:modified>
</cp:coreProperties>
</file>